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02D2" w14:textId="77777777" w:rsidR="00F778FE" w:rsidRDefault="009A458E" w:rsidP="009A1937">
      <w:pPr>
        <w:widowControl/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2"/>
        </w:rPr>
        <w:t>申請書イ－⑤の添付書類）</w:t>
      </w:r>
    </w:p>
    <w:p w14:paraId="1B910949" w14:textId="77777777" w:rsidR="00F778FE" w:rsidRDefault="009A458E" w:rsidP="009A1937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2"/>
          <w:u w:val="single"/>
        </w:rPr>
        <w:t>申請者名：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63D6B7F0" w14:textId="77777777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2"/>
        </w:rPr>
        <w:t>表１：事業が属する業種毎の最近１年間の売上高）</w:t>
      </w:r>
    </w:p>
    <w:p w14:paraId="3F5B588A" w14:textId="77777777" w:rsidR="00F778FE" w:rsidRDefault="009A458E" w:rsidP="009A1937">
      <w:pPr>
        <w:widowControl/>
        <w:spacing w:line="0" w:lineRule="atLeast"/>
        <w:ind w:firstLineChars="100" w:firstLine="2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当社の主たる事業が属する業種は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（</w:t>
      </w:r>
      <w:r>
        <w:rPr>
          <w:rFonts w:ascii="ＭＳ 明朝" w:hAnsi="ＭＳ 明朝" w:hint="eastAsia"/>
          <w:sz w:val="22"/>
        </w:rPr>
        <w:t>※１）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F778FE" w14:paraId="14C0B00A" w14:textId="77777777">
        <w:tc>
          <w:tcPr>
            <w:tcW w:w="3256" w:type="dxa"/>
          </w:tcPr>
          <w:p w14:paraId="2E60849E" w14:textId="77777777" w:rsidR="00F778FE" w:rsidRDefault="009A458E" w:rsidP="009A193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業種（※２）</w:t>
            </w:r>
          </w:p>
        </w:tc>
        <w:tc>
          <w:tcPr>
            <w:tcW w:w="3256" w:type="dxa"/>
          </w:tcPr>
          <w:p w14:paraId="47CC7D1C" w14:textId="77777777" w:rsidR="00F778FE" w:rsidRDefault="009A458E" w:rsidP="009A193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最近１年間の売上高</w:t>
            </w:r>
          </w:p>
        </w:tc>
        <w:tc>
          <w:tcPr>
            <w:tcW w:w="3256" w:type="dxa"/>
          </w:tcPr>
          <w:p w14:paraId="0AE8819A" w14:textId="77777777" w:rsidR="00F778FE" w:rsidRDefault="009A458E" w:rsidP="009A193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構成比</w:t>
            </w:r>
          </w:p>
        </w:tc>
      </w:tr>
      <w:tr w:rsidR="00F778FE" w14:paraId="7AA46510" w14:textId="77777777" w:rsidTr="009A1937">
        <w:trPr>
          <w:trHeight w:val="340"/>
        </w:trPr>
        <w:tc>
          <w:tcPr>
            <w:tcW w:w="3256" w:type="dxa"/>
            <w:vAlign w:val="center"/>
          </w:tcPr>
          <w:p w14:paraId="3F2E20DC" w14:textId="77777777" w:rsidR="00F778FE" w:rsidRDefault="00F778F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67AF7EB9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529D6123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％</w:t>
            </w:r>
          </w:p>
        </w:tc>
      </w:tr>
      <w:tr w:rsidR="00F778FE" w14:paraId="71FED8E6" w14:textId="77777777" w:rsidTr="009A1937">
        <w:trPr>
          <w:trHeight w:val="340"/>
        </w:trPr>
        <w:tc>
          <w:tcPr>
            <w:tcW w:w="3256" w:type="dxa"/>
            <w:vAlign w:val="center"/>
          </w:tcPr>
          <w:p w14:paraId="0FC5FF7E" w14:textId="77777777" w:rsidR="00F778FE" w:rsidRDefault="00F778F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39E72ECF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74FB9137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％</w:t>
            </w:r>
          </w:p>
        </w:tc>
      </w:tr>
      <w:tr w:rsidR="00F778FE" w14:paraId="47B7AD21" w14:textId="77777777" w:rsidTr="009A1937">
        <w:trPr>
          <w:trHeight w:val="340"/>
        </w:trPr>
        <w:tc>
          <w:tcPr>
            <w:tcW w:w="3256" w:type="dxa"/>
            <w:vAlign w:val="center"/>
          </w:tcPr>
          <w:p w14:paraId="58D3DB60" w14:textId="77777777" w:rsidR="00F778FE" w:rsidRDefault="00F778FE" w:rsidP="009A1937">
            <w:pPr>
              <w:spacing w:line="0" w:lineRule="atLeast"/>
            </w:pPr>
          </w:p>
        </w:tc>
        <w:tc>
          <w:tcPr>
            <w:tcW w:w="3256" w:type="dxa"/>
            <w:vAlign w:val="center"/>
          </w:tcPr>
          <w:p w14:paraId="5293DA66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0D2E63CF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％</w:t>
            </w:r>
          </w:p>
        </w:tc>
      </w:tr>
      <w:tr w:rsidR="00F778FE" w14:paraId="37BF9B43" w14:textId="77777777" w:rsidTr="009A1937">
        <w:trPr>
          <w:trHeight w:val="340"/>
        </w:trPr>
        <w:tc>
          <w:tcPr>
            <w:tcW w:w="3256" w:type="dxa"/>
            <w:vAlign w:val="center"/>
          </w:tcPr>
          <w:p w14:paraId="6C7995EA" w14:textId="77777777" w:rsidR="00F778FE" w:rsidRDefault="00F778F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256" w:type="dxa"/>
            <w:vAlign w:val="center"/>
          </w:tcPr>
          <w:p w14:paraId="0F79246D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35772B29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％</w:t>
            </w:r>
          </w:p>
        </w:tc>
      </w:tr>
      <w:tr w:rsidR="00F778FE" w14:paraId="16FEF602" w14:textId="77777777" w:rsidTr="009A1937">
        <w:trPr>
          <w:trHeight w:val="340"/>
        </w:trPr>
        <w:tc>
          <w:tcPr>
            <w:tcW w:w="3256" w:type="dxa"/>
            <w:vAlign w:val="center"/>
          </w:tcPr>
          <w:p w14:paraId="4CB42B3C" w14:textId="77777777" w:rsidR="00F778FE" w:rsidRDefault="009A458E" w:rsidP="009A1937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企業全体の売上高</w:t>
            </w:r>
          </w:p>
        </w:tc>
        <w:tc>
          <w:tcPr>
            <w:tcW w:w="3256" w:type="dxa"/>
            <w:vAlign w:val="center"/>
          </w:tcPr>
          <w:p w14:paraId="36EB8B18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256" w:type="dxa"/>
            <w:vAlign w:val="center"/>
          </w:tcPr>
          <w:p w14:paraId="0543D996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100％</w:t>
            </w:r>
          </w:p>
        </w:tc>
      </w:tr>
    </w:tbl>
    <w:p w14:paraId="4E306C23" w14:textId="77777777" w:rsidR="00F778FE" w:rsidRDefault="009A458E" w:rsidP="009A1937">
      <w:pPr>
        <w:widowControl/>
        <w:spacing w:line="0" w:lineRule="atLeast"/>
        <w:ind w:left="613" w:hangingChars="292" w:hanging="6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※１：最近１年間の売上高が最大の業種名（主たる業種）を記載。</w:t>
      </w:r>
      <w:r>
        <w:rPr>
          <w:rFonts w:ascii="ＭＳ 明朝" w:hAnsi="ＭＳ 明朝" w:hint="eastAsia"/>
          <w:b/>
        </w:rPr>
        <w:t>主たる業種は指定業種</w:t>
      </w:r>
      <w:r>
        <w:rPr>
          <w:rFonts w:ascii="ＭＳ 明朝" w:hAnsi="ＭＳ 明朝" w:hint="eastAsia"/>
        </w:rPr>
        <w:t>であることが必要。</w:t>
      </w:r>
    </w:p>
    <w:p w14:paraId="32B16A82" w14:textId="77777777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</w:rPr>
        <w:t>※２：業種欄には、</w:t>
      </w:r>
      <w:r>
        <w:rPr>
          <w:rFonts w:ascii="ＭＳ 明朝" w:hAnsi="ＭＳ 明朝" w:hint="eastAsia"/>
          <w:color w:val="000000"/>
          <w:spacing w:val="16"/>
          <w:kern w:val="0"/>
        </w:rPr>
        <w:t>日本標準産業分類の細分類番号と細分類業種名を記載。</w:t>
      </w:r>
    </w:p>
    <w:p w14:paraId="2105F855" w14:textId="77777777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b/>
          <w:color w:val="000000"/>
          <w:spacing w:val="16"/>
          <w:kern w:val="0"/>
          <w:sz w:val="24"/>
        </w:rPr>
        <w:t>◆最近１か月間の売上高等</w:t>
      </w:r>
    </w:p>
    <w:p w14:paraId="7D149DC8" w14:textId="77777777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（表２：最近１か月間の売上高等</w:t>
      </w:r>
      <w:r>
        <w:rPr>
          <w:rFonts w:ascii="ＭＳ 明朝" w:hAnsi="ＭＳ 明朝" w:hint="eastAsia"/>
          <w:color w:val="000000"/>
        </w:rPr>
        <w:t xml:space="preserve">　　　　　　　月　　　　日～　　　　　　月　　　　　日</w:t>
      </w: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F778FE" w14:paraId="285D975F" w14:textId="77777777" w:rsidTr="009A1937">
        <w:trPr>
          <w:trHeight w:val="20"/>
        </w:trPr>
        <w:tc>
          <w:tcPr>
            <w:tcW w:w="5637" w:type="dxa"/>
            <w:vAlign w:val="center"/>
          </w:tcPr>
          <w:p w14:paraId="1AF5F7BF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u w:val="single"/>
              </w:rPr>
              <w:t>主たる業種</w:t>
            </w:r>
            <w:r>
              <w:rPr>
                <w:rFonts w:ascii="ＭＳ 明朝" w:hAnsi="ＭＳ 明朝" w:hint="eastAsia"/>
                <w:color w:val="000000"/>
              </w:rPr>
              <w:t>の最近１か月間の売上高等【Ａ】</w:t>
            </w:r>
          </w:p>
        </w:tc>
        <w:tc>
          <w:tcPr>
            <w:tcW w:w="4131" w:type="dxa"/>
            <w:vAlign w:val="center"/>
          </w:tcPr>
          <w:p w14:paraId="692E180D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778FE" w14:paraId="6E13F54E" w14:textId="77777777" w:rsidTr="009A1937">
        <w:trPr>
          <w:trHeight w:val="20"/>
        </w:trPr>
        <w:tc>
          <w:tcPr>
            <w:tcW w:w="5637" w:type="dxa"/>
            <w:vAlign w:val="center"/>
          </w:tcPr>
          <w:p w14:paraId="2984D986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u w:val="single"/>
              </w:rPr>
              <w:t>企業全体</w:t>
            </w:r>
            <w:r>
              <w:rPr>
                <w:rFonts w:ascii="ＭＳ 明朝" w:hAnsi="ＭＳ 明朝" w:hint="eastAsia"/>
                <w:color w:val="000000"/>
              </w:rPr>
              <w:t>の最近１か月間の売上高等【Ａ</w:t>
            </w:r>
            <w:r>
              <w:rPr>
                <w:rFonts w:ascii="ＭＳ 明朝" w:hAnsi="ＭＳ 明朝"/>
                <w:color w:val="000000"/>
              </w:rPr>
              <w:t>’</w:t>
            </w:r>
            <w:r>
              <w:rPr>
                <w:rFonts w:ascii="ＭＳ 明朝" w:hAnsi="ＭＳ 明朝" w:hint="eastAsia"/>
                <w:color w:val="000000"/>
              </w:rPr>
              <w:t>】</w:t>
            </w:r>
          </w:p>
        </w:tc>
        <w:tc>
          <w:tcPr>
            <w:tcW w:w="4131" w:type="dxa"/>
            <w:vAlign w:val="center"/>
          </w:tcPr>
          <w:p w14:paraId="6899C47E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0F6D07FD" w14:textId="77777777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（表３：最近１か月の前年同期の売上高等</w:t>
      </w:r>
      <w:r>
        <w:rPr>
          <w:rFonts w:ascii="ＭＳ 明朝" w:hAnsi="ＭＳ 明朝" w:hint="eastAsia"/>
          <w:color w:val="000000"/>
          <w:sz w:val="20"/>
        </w:rPr>
        <w:t xml:space="preserve">　　　　　　月　　　　日～　　　　　月　　　　日</w:t>
      </w:r>
      <w:r>
        <w:rPr>
          <w:rFonts w:ascii="ＭＳ 明朝" w:hAnsi="ＭＳ 明朝" w:hint="eastAsia"/>
          <w:sz w:val="22"/>
        </w:rPr>
        <w:t>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F778FE" w14:paraId="287292A6" w14:textId="77777777" w:rsidTr="009A1937">
        <w:trPr>
          <w:trHeight w:val="20"/>
        </w:trPr>
        <w:tc>
          <w:tcPr>
            <w:tcW w:w="5637" w:type="dxa"/>
            <w:vAlign w:val="center"/>
          </w:tcPr>
          <w:p w14:paraId="64D820D1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u w:val="single"/>
              </w:rPr>
              <w:t>主たる業種</w:t>
            </w:r>
            <w:r>
              <w:rPr>
                <w:rFonts w:ascii="ＭＳ 明朝" w:hAnsi="ＭＳ 明朝" w:hint="eastAsia"/>
                <w:color w:val="000000"/>
              </w:rPr>
              <w:t>の最近１か月間の前年同期の売上高等【Ｂ】</w:t>
            </w:r>
          </w:p>
        </w:tc>
        <w:tc>
          <w:tcPr>
            <w:tcW w:w="4131" w:type="dxa"/>
            <w:vAlign w:val="center"/>
          </w:tcPr>
          <w:p w14:paraId="526FDCB3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778FE" w14:paraId="7D13A71A" w14:textId="77777777" w:rsidTr="009A1937">
        <w:trPr>
          <w:trHeight w:val="20"/>
        </w:trPr>
        <w:tc>
          <w:tcPr>
            <w:tcW w:w="5637" w:type="dxa"/>
            <w:vAlign w:val="center"/>
          </w:tcPr>
          <w:p w14:paraId="4E70B90E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u w:val="single"/>
              </w:rPr>
              <w:t>企業全体</w:t>
            </w:r>
            <w:r>
              <w:rPr>
                <w:rFonts w:ascii="ＭＳ 明朝" w:hAnsi="ＭＳ 明朝" w:hint="eastAsia"/>
                <w:color w:val="000000"/>
              </w:rPr>
              <w:t>の最近１か月間の前年同期の売上高等【Ｂ</w:t>
            </w:r>
            <w:r>
              <w:rPr>
                <w:rFonts w:ascii="ＭＳ 明朝" w:hAnsi="ＭＳ 明朝"/>
                <w:color w:val="000000"/>
              </w:rPr>
              <w:t>’</w:t>
            </w:r>
            <w:r>
              <w:rPr>
                <w:rFonts w:ascii="ＭＳ 明朝" w:hAnsi="ＭＳ 明朝" w:hint="eastAsia"/>
                <w:color w:val="000000"/>
              </w:rPr>
              <w:t>】</w:t>
            </w:r>
          </w:p>
        </w:tc>
        <w:tc>
          <w:tcPr>
            <w:tcW w:w="4131" w:type="dxa"/>
            <w:vAlign w:val="center"/>
          </w:tcPr>
          <w:p w14:paraId="55782441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10DAB073" w14:textId="77777777" w:rsidR="009A1937" w:rsidRDefault="009A1937" w:rsidP="009A193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</w:rPr>
      </w:pPr>
    </w:p>
    <w:p w14:paraId="26D4092F" w14:textId="01ED8A2E" w:rsidR="00F778FE" w:rsidRPr="009A1937" w:rsidRDefault="009A458E" w:rsidP="009A193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hint="eastAsia"/>
          <w:color w:val="000000"/>
          <w:spacing w:val="16"/>
          <w:kern w:val="0"/>
          <w:sz w:val="22"/>
        </w:rPr>
      </w:pP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（１）主たる業種の減少率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F778FE" w14:paraId="0189B3C1" w14:textId="77777777">
        <w:tc>
          <w:tcPr>
            <w:tcW w:w="6487" w:type="dxa"/>
          </w:tcPr>
          <w:p w14:paraId="2F7108DF" w14:textId="0F423BA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【Ｂ】　　　　　　　　　　円　－【Ａ】　　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1E6E20B7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01E9CDD2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％</w:t>
            </w:r>
          </w:p>
        </w:tc>
      </w:tr>
      <w:tr w:rsidR="00F778FE" w14:paraId="00F9C035" w14:textId="77777777">
        <w:tc>
          <w:tcPr>
            <w:tcW w:w="6487" w:type="dxa"/>
          </w:tcPr>
          <w:p w14:paraId="1AC1AB04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【Ｂ】　　　　　　　　　　円</w:t>
            </w:r>
          </w:p>
        </w:tc>
        <w:tc>
          <w:tcPr>
            <w:tcW w:w="1559" w:type="dxa"/>
            <w:vMerge/>
          </w:tcPr>
          <w:p w14:paraId="12CA6FE6" w14:textId="77777777" w:rsidR="00F778FE" w:rsidRDefault="00F778F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7B337AC5" w14:textId="77777777" w:rsidR="00F778FE" w:rsidRDefault="00F778F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7147DC7" w14:textId="77777777" w:rsidR="009A1937" w:rsidRDefault="009A1937" w:rsidP="009A1937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14:paraId="77287D03" w14:textId="30AFE5ED" w:rsidR="00F778FE" w:rsidRPr="009A1937" w:rsidRDefault="009A458E" w:rsidP="009A1937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（２）</w:t>
      </w:r>
      <w:r>
        <w:rPr>
          <w:rFonts w:ascii="ＭＳ 明朝" w:hAnsi="ＭＳ 明朝" w:hint="eastAsia"/>
          <w:color w:val="000000"/>
          <w:spacing w:val="16"/>
          <w:kern w:val="0"/>
          <w:sz w:val="22"/>
        </w:rPr>
        <w:t>全体の減少率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F778FE" w14:paraId="747926B9" w14:textId="77777777">
        <w:tc>
          <w:tcPr>
            <w:tcW w:w="6487" w:type="dxa"/>
          </w:tcPr>
          <w:p w14:paraId="6750D878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【Ｂ</w:t>
            </w:r>
            <w:r>
              <w:rPr>
                <w:rFonts w:ascii="ＭＳ 明朝" w:hAnsi="ＭＳ 明朝"/>
                <w:u w:val="single"/>
              </w:rPr>
              <w:t>’</w:t>
            </w:r>
            <w:r>
              <w:rPr>
                <w:rFonts w:ascii="ＭＳ 明朝" w:hAnsi="ＭＳ 明朝" w:hint="eastAsia"/>
                <w:u w:val="single"/>
              </w:rPr>
              <w:t>】　　　　　　　　　円　－　【Ａ</w:t>
            </w:r>
            <w:r>
              <w:rPr>
                <w:rFonts w:ascii="ＭＳ 明朝" w:hAnsi="ＭＳ 明朝"/>
                <w:u w:val="single"/>
              </w:rPr>
              <w:t>’</w:t>
            </w:r>
            <w:r>
              <w:rPr>
                <w:rFonts w:ascii="ＭＳ 明朝" w:hAnsi="ＭＳ 明朝" w:hint="eastAsia"/>
                <w:u w:val="single"/>
              </w:rPr>
              <w:t>】　　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238D6184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01E2CA57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％</w:t>
            </w:r>
          </w:p>
        </w:tc>
      </w:tr>
      <w:tr w:rsidR="00F778FE" w14:paraId="28A557CE" w14:textId="77777777">
        <w:tc>
          <w:tcPr>
            <w:tcW w:w="6487" w:type="dxa"/>
          </w:tcPr>
          <w:p w14:paraId="66CF6D1C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</w:t>
            </w:r>
            <w:r>
              <w:rPr>
                <w:rFonts w:ascii="ＭＳ 明朝" w:hAnsi="ＭＳ 明朝"/>
              </w:rPr>
              <w:t>’</w:t>
            </w:r>
            <w:r>
              <w:rPr>
                <w:rFonts w:ascii="ＭＳ 明朝" w:hAnsi="ＭＳ 明朝" w:hint="eastAsia"/>
              </w:rPr>
              <w:t>】　　　　　　　　　円</w:t>
            </w:r>
          </w:p>
        </w:tc>
        <w:tc>
          <w:tcPr>
            <w:tcW w:w="1559" w:type="dxa"/>
            <w:vMerge/>
          </w:tcPr>
          <w:p w14:paraId="3E99BD4A" w14:textId="77777777" w:rsidR="00F778FE" w:rsidRDefault="00F778F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2AFF8BDD" w14:textId="77777777" w:rsidR="00F778FE" w:rsidRDefault="00F778F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C23C234" w14:textId="77777777" w:rsidR="009A1937" w:rsidRDefault="009A1937" w:rsidP="009A1937">
      <w:pPr>
        <w:widowControl/>
        <w:spacing w:line="0" w:lineRule="atLeast"/>
        <w:jc w:val="left"/>
        <w:rPr>
          <w:rFonts w:ascii="ＭＳ 明朝" w:hAnsi="ＭＳ 明朝"/>
          <w:b/>
          <w:color w:val="000000"/>
          <w:spacing w:val="16"/>
          <w:kern w:val="0"/>
          <w:sz w:val="24"/>
        </w:rPr>
      </w:pPr>
    </w:p>
    <w:p w14:paraId="4F20AC0B" w14:textId="6C498943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color w:val="000000"/>
          <w:spacing w:val="16"/>
          <w:kern w:val="0"/>
          <w:sz w:val="24"/>
        </w:rPr>
        <w:t>◆最近３か月間の売上高等の実績見込み</w:t>
      </w:r>
    </w:p>
    <w:p w14:paraId="3374FE9C" w14:textId="77777777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color w:val="000000"/>
          <w:spacing w:val="16"/>
          <w:kern w:val="0"/>
          <w:sz w:val="28"/>
        </w:rPr>
      </w:pP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（表４：</w:t>
      </w:r>
      <w:r>
        <w:rPr>
          <w:rFonts w:ascii="ＭＳ 明朝" w:hAnsi="ＭＳ 明朝" w:hint="eastAsia"/>
          <w:color w:val="000000"/>
        </w:rPr>
        <w:t>今後</w:t>
      </w:r>
      <w:r>
        <w:rPr>
          <w:rFonts w:ascii="ＭＳ 明朝" w:hAnsi="ＭＳ 明朝" w:hint="eastAsia"/>
          <w:color w:val="000000"/>
          <w:sz w:val="22"/>
        </w:rPr>
        <w:t>２か間の見込み売上高等　　 　　　　　月　　　日～　　　月　　　日</w:t>
      </w: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500"/>
      </w:tblGrid>
      <w:tr w:rsidR="00F778FE" w14:paraId="4F9EEE48" w14:textId="77777777" w:rsidTr="009A1937">
        <w:trPr>
          <w:trHeight w:val="20"/>
        </w:trPr>
        <w:tc>
          <w:tcPr>
            <w:tcW w:w="5508" w:type="dxa"/>
            <w:vAlign w:val="center"/>
          </w:tcPr>
          <w:p w14:paraId="2A586DA1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u w:val="single"/>
              </w:rPr>
              <w:t>主たる業種</w:t>
            </w:r>
            <w:r>
              <w:rPr>
                <w:rFonts w:ascii="ＭＳ 明朝" w:hAnsi="ＭＳ 明朝" w:hint="eastAsia"/>
                <w:color w:val="000000"/>
              </w:rPr>
              <w:t>の２か月間の見込み売上高等【Ｃ】</w:t>
            </w:r>
          </w:p>
        </w:tc>
        <w:tc>
          <w:tcPr>
            <w:tcW w:w="4500" w:type="dxa"/>
            <w:vAlign w:val="center"/>
          </w:tcPr>
          <w:p w14:paraId="1D7293DB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F778FE" w14:paraId="670B45DB" w14:textId="77777777" w:rsidTr="009A1937">
        <w:trPr>
          <w:trHeight w:val="20"/>
        </w:trPr>
        <w:tc>
          <w:tcPr>
            <w:tcW w:w="5508" w:type="dxa"/>
            <w:vAlign w:val="center"/>
          </w:tcPr>
          <w:p w14:paraId="1F282310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u w:val="single"/>
              </w:rPr>
              <w:t>企業全体</w:t>
            </w:r>
            <w:r>
              <w:rPr>
                <w:rFonts w:ascii="ＭＳ 明朝" w:hAnsi="ＭＳ 明朝" w:hint="eastAsia"/>
                <w:color w:val="000000"/>
              </w:rPr>
              <w:t>の２か月間の見込み売上高等【Ｃ</w:t>
            </w:r>
            <w:r>
              <w:rPr>
                <w:rFonts w:ascii="ＭＳ 明朝" w:hAnsi="ＭＳ 明朝"/>
                <w:color w:val="000000"/>
              </w:rPr>
              <w:t>’</w:t>
            </w:r>
            <w:r>
              <w:rPr>
                <w:rFonts w:ascii="ＭＳ 明朝" w:hAnsi="ＭＳ 明朝" w:hint="eastAsia"/>
                <w:color w:val="000000"/>
              </w:rPr>
              <w:t>】</w:t>
            </w:r>
          </w:p>
        </w:tc>
        <w:tc>
          <w:tcPr>
            <w:tcW w:w="4500" w:type="dxa"/>
            <w:vAlign w:val="center"/>
          </w:tcPr>
          <w:p w14:paraId="61D5EDA9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3683DE1E" w14:textId="77777777" w:rsidR="00F778FE" w:rsidRDefault="00F778FE" w:rsidP="009A1937">
      <w:pPr>
        <w:widowControl/>
        <w:spacing w:line="0" w:lineRule="atLeast"/>
        <w:jc w:val="left"/>
        <w:rPr>
          <w:rFonts w:ascii="ＭＳ 明朝" w:hAnsi="ＭＳ 明朝"/>
          <w:sz w:val="24"/>
        </w:rPr>
      </w:pPr>
    </w:p>
    <w:p w14:paraId="7BECEC87" w14:textId="77777777" w:rsidR="00F778FE" w:rsidRDefault="009A458E" w:rsidP="009A1937">
      <w:pPr>
        <w:widowControl/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（表５：</w:t>
      </w:r>
      <w:r>
        <w:rPr>
          <w:rFonts w:ascii="ＭＳ 明朝" w:hAnsi="ＭＳ 明朝" w:hint="eastAsia"/>
          <w:color w:val="000000"/>
          <w:sz w:val="22"/>
        </w:rPr>
        <w:t>上記２</w:t>
      </w:r>
      <w:r>
        <w:rPr>
          <w:rFonts w:ascii="ＭＳ 明朝" w:hAnsi="ＭＳ 明朝" w:hint="eastAsia"/>
          <w:sz w:val="22"/>
        </w:rPr>
        <w:t xml:space="preserve">か月間に対応する前年同期の売上高等　　</w:t>
      </w:r>
      <w:r>
        <w:rPr>
          <w:rFonts w:ascii="ＭＳ 明朝" w:hAnsi="ＭＳ 明朝" w:hint="eastAsia"/>
          <w:color w:val="000000"/>
          <w:sz w:val="22"/>
        </w:rPr>
        <w:t xml:space="preserve">　　月　　　日～　　　月　　　日</w:t>
      </w: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371"/>
      </w:tblGrid>
      <w:tr w:rsidR="00F778FE" w14:paraId="192B9BE5" w14:textId="77777777" w:rsidTr="009A1937">
        <w:trPr>
          <w:trHeight w:val="20"/>
        </w:trPr>
        <w:tc>
          <w:tcPr>
            <w:tcW w:w="5637" w:type="dxa"/>
            <w:vAlign w:val="center"/>
          </w:tcPr>
          <w:p w14:paraId="4B3AE9C2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主たる業種の２か月間の前年同期の売上高等【Ｄ】</w:t>
            </w:r>
          </w:p>
        </w:tc>
        <w:tc>
          <w:tcPr>
            <w:tcW w:w="4371" w:type="dxa"/>
            <w:vAlign w:val="center"/>
          </w:tcPr>
          <w:p w14:paraId="2E2694EA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F778FE" w14:paraId="7B10EA89" w14:textId="77777777" w:rsidTr="009A1937">
        <w:trPr>
          <w:trHeight w:val="20"/>
        </w:trPr>
        <w:tc>
          <w:tcPr>
            <w:tcW w:w="5637" w:type="dxa"/>
            <w:vAlign w:val="center"/>
          </w:tcPr>
          <w:p w14:paraId="39084D39" w14:textId="77777777" w:rsidR="00F778FE" w:rsidRDefault="009A458E" w:rsidP="009A1937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企業全体の２か月間の前年同期の売上高等【Ｄ</w:t>
            </w:r>
            <w:r>
              <w:rPr>
                <w:rFonts w:ascii="ＭＳ 明朝" w:hAnsi="ＭＳ 明朝"/>
                <w:color w:val="000000"/>
              </w:rPr>
              <w:t>’</w:t>
            </w:r>
            <w:r>
              <w:rPr>
                <w:rFonts w:ascii="ＭＳ 明朝" w:hAnsi="ＭＳ 明朝" w:hint="eastAsia"/>
                <w:color w:val="000000"/>
              </w:rPr>
              <w:t>】</w:t>
            </w:r>
          </w:p>
        </w:tc>
        <w:tc>
          <w:tcPr>
            <w:tcW w:w="4371" w:type="dxa"/>
            <w:vAlign w:val="center"/>
          </w:tcPr>
          <w:p w14:paraId="0E8763EB" w14:textId="77777777" w:rsidR="00F778FE" w:rsidRDefault="009A458E" w:rsidP="009A1937">
            <w:pPr>
              <w:widowControl/>
              <w:spacing w:line="0" w:lineRule="atLeast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14:paraId="22A210B9" w14:textId="77777777" w:rsidR="00F778FE" w:rsidRDefault="00F778FE" w:rsidP="009A193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hint="eastAsia"/>
          <w:color w:val="000000"/>
          <w:spacing w:val="16"/>
          <w:kern w:val="0"/>
          <w:sz w:val="24"/>
        </w:rPr>
      </w:pPr>
    </w:p>
    <w:p w14:paraId="41096A71" w14:textId="00EE5F59" w:rsidR="00F778FE" w:rsidRPr="009A1937" w:rsidRDefault="009A458E" w:rsidP="009A193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hint="eastAsia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2"/>
        </w:rPr>
        <w:t>（１）主たる業種の減少率</w: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F778FE" w14:paraId="7C5F2717" w14:textId="77777777">
        <w:tc>
          <w:tcPr>
            <w:tcW w:w="10548" w:type="dxa"/>
          </w:tcPr>
          <w:p w14:paraId="21455874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(【Ｂ】　　　　　　円＋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【Ｄ】　　　　　　　円）</w:t>
            </w:r>
            <w:r>
              <w:rPr>
                <w:rFonts w:ascii="ＭＳ 明朝" w:hAnsi="ＭＳ 明朝" w:hint="eastAsia"/>
                <w:u w:val="single"/>
              </w:rPr>
              <w:t>－（【Ａ】　　　　　　　円＋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【Ｃ】　　　　　　　円）</w:t>
            </w:r>
          </w:p>
        </w:tc>
      </w:tr>
      <w:tr w:rsidR="00F778FE" w14:paraId="5DEA86E7" w14:textId="77777777">
        <w:tc>
          <w:tcPr>
            <w:tcW w:w="10548" w:type="dxa"/>
          </w:tcPr>
          <w:p w14:paraId="696B8C19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【Ｂ】　　　　　　　　円＋</w:t>
            </w:r>
            <w:r>
              <w:rPr>
                <w:rFonts w:ascii="ＭＳ 明朝" w:hAnsi="ＭＳ 明朝" w:hint="eastAsia"/>
                <w:color w:val="000000"/>
              </w:rPr>
              <w:t>【Ｄ】　　　　　　　円</w:t>
            </w:r>
          </w:p>
        </w:tc>
      </w:tr>
    </w:tbl>
    <w:p w14:paraId="0946345F" w14:textId="77777777" w:rsidR="00F778FE" w:rsidRDefault="00F778FE" w:rsidP="009A1937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2988" w:type="dxa"/>
        <w:tblLayout w:type="fixed"/>
        <w:tblLook w:val="04A0" w:firstRow="1" w:lastRow="0" w:firstColumn="1" w:lastColumn="0" w:noHBand="0" w:noVBand="1"/>
      </w:tblPr>
      <w:tblGrid>
        <w:gridCol w:w="1008"/>
        <w:gridCol w:w="1980"/>
      </w:tblGrid>
      <w:tr w:rsidR="00F778FE" w14:paraId="0C129FEF" w14:textId="77777777">
        <w:tc>
          <w:tcPr>
            <w:tcW w:w="1008" w:type="dxa"/>
            <w:vAlign w:val="center"/>
          </w:tcPr>
          <w:p w14:paraId="6553DBEE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×100＝</w:t>
            </w:r>
          </w:p>
        </w:tc>
        <w:tc>
          <w:tcPr>
            <w:tcW w:w="1980" w:type="dxa"/>
            <w:vAlign w:val="center"/>
          </w:tcPr>
          <w:p w14:paraId="5D2914DF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ind w:left="840" w:hangingChars="400" w:hanging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％</w:t>
            </w:r>
          </w:p>
        </w:tc>
      </w:tr>
    </w:tbl>
    <w:p w14:paraId="68683CB3" w14:textId="77777777" w:rsidR="009A1937" w:rsidRDefault="009A1937" w:rsidP="009A1937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</w:rPr>
      </w:pPr>
    </w:p>
    <w:p w14:paraId="6248DC53" w14:textId="53CC871D" w:rsidR="00F778FE" w:rsidRPr="009A1937" w:rsidRDefault="009A458E" w:rsidP="009A1937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color w:val="000000"/>
          <w:spacing w:val="16"/>
          <w:kern w:val="0"/>
          <w:sz w:val="22"/>
        </w:rPr>
      </w:pPr>
      <w:r>
        <w:rPr>
          <w:rFonts w:ascii="ＭＳ 明朝" w:hAnsi="ＭＳ 明朝" w:hint="eastAsia"/>
          <w:sz w:val="22"/>
        </w:rPr>
        <w:t>（２）</w:t>
      </w:r>
      <w:r>
        <w:rPr>
          <w:rFonts w:ascii="ＭＳ 明朝" w:hAnsi="ＭＳ 明朝" w:hint="eastAsia"/>
          <w:color w:val="000000"/>
          <w:spacing w:val="16"/>
          <w:kern w:val="0"/>
          <w:sz w:val="22"/>
        </w:rPr>
        <w:t>全体の減少率</w:t>
      </w: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F778FE" w14:paraId="4F0CB51B" w14:textId="77777777">
        <w:tc>
          <w:tcPr>
            <w:tcW w:w="10548" w:type="dxa"/>
          </w:tcPr>
          <w:p w14:paraId="20393E03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(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【Ｂ</w:t>
            </w:r>
            <w:r>
              <w:rPr>
                <w:rFonts w:ascii="ＭＳ 明朝" w:hAnsi="ＭＳ 明朝"/>
                <w:color w:val="000000"/>
                <w:u w:val="single"/>
              </w:rPr>
              <w:t>’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】</w:t>
            </w:r>
            <w:r>
              <w:rPr>
                <w:rFonts w:ascii="ＭＳ 明朝" w:hAnsi="ＭＳ 明朝" w:hint="eastAsia"/>
                <w:u w:val="single"/>
              </w:rPr>
              <w:t xml:space="preserve">　　　　　円＋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【Ｄ</w:t>
            </w:r>
            <w:r>
              <w:rPr>
                <w:rFonts w:ascii="ＭＳ 明朝" w:hAnsi="ＭＳ 明朝"/>
                <w:color w:val="000000"/>
                <w:u w:val="single"/>
              </w:rPr>
              <w:t>’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】　　　　　　円）</w:t>
            </w:r>
            <w:r>
              <w:rPr>
                <w:rFonts w:ascii="ＭＳ 明朝" w:hAnsi="ＭＳ 明朝" w:hint="eastAsia"/>
                <w:u w:val="single"/>
              </w:rPr>
              <w:t>－（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【Ａ</w:t>
            </w:r>
            <w:r>
              <w:rPr>
                <w:rFonts w:ascii="ＭＳ 明朝" w:hAnsi="ＭＳ 明朝"/>
                <w:color w:val="000000"/>
                <w:u w:val="single"/>
              </w:rPr>
              <w:t>’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】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円＋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【Ｃ</w:t>
            </w:r>
            <w:r>
              <w:rPr>
                <w:rFonts w:ascii="ＭＳ 明朝" w:hAnsi="ＭＳ 明朝"/>
                <w:color w:val="000000"/>
                <w:u w:val="single"/>
              </w:rPr>
              <w:t>’</w:t>
            </w:r>
            <w:r>
              <w:rPr>
                <w:rFonts w:ascii="ＭＳ 明朝" w:hAnsi="ＭＳ 明朝" w:hint="eastAsia"/>
                <w:color w:val="000000"/>
                <w:u w:val="single"/>
              </w:rPr>
              <w:t>】　　　　　　　円）</w:t>
            </w:r>
          </w:p>
        </w:tc>
      </w:tr>
      <w:tr w:rsidR="00F778FE" w14:paraId="72B93F41" w14:textId="77777777">
        <w:tc>
          <w:tcPr>
            <w:tcW w:w="10548" w:type="dxa"/>
          </w:tcPr>
          <w:p w14:paraId="358CB99B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【Ｂ</w:t>
            </w:r>
            <w:r>
              <w:rPr>
                <w:rFonts w:ascii="ＭＳ 明朝" w:hAnsi="ＭＳ 明朝"/>
                <w:color w:val="000000"/>
              </w:rPr>
              <w:t>’</w:t>
            </w:r>
            <w:r>
              <w:rPr>
                <w:rFonts w:ascii="ＭＳ 明朝" w:hAnsi="ＭＳ 明朝" w:hint="eastAsia"/>
                <w:color w:val="000000"/>
              </w:rPr>
              <w:t>】</w:t>
            </w:r>
            <w:r>
              <w:rPr>
                <w:rFonts w:ascii="ＭＳ 明朝" w:hAnsi="ＭＳ 明朝" w:hint="eastAsia"/>
              </w:rPr>
              <w:t xml:space="preserve">　　　　　　　　円＋</w:t>
            </w:r>
            <w:r>
              <w:rPr>
                <w:rFonts w:ascii="ＭＳ 明朝" w:hAnsi="ＭＳ 明朝" w:hint="eastAsia"/>
                <w:color w:val="000000"/>
              </w:rPr>
              <w:t>【Ｄ</w:t>
            </w:r>
            <w:r>
              <w:rPr>
                <w:rFonts w:ascii="ＭＳ 明朝" w:hAnsi="ＭＳ 明朝"/>
                <w:color w:val="000000"/>
              </w:rPr>
              <w:t>’</w:t>
            </w:r>
            <w:r>
              <w:rPr>
                <w:rFonts w:ascii="ＭＳ 明朝" w:hAnsi="ＭＳ 明朝" w:hint="eastAsia"/>
                <w:color w:val="000000"/>
              </w:rPr>
              <w:t>】　　　　　　　円</w:t>
            </w:r>
          </w:p>
        </w:tc>
      </w:tr>
    </w:tbl>
    <w:p w14:paraId="47BC998C" w14:textId="77777777" w:rsidR="00F778FE" w:rsidRDefault="00F778FE" w:rsidP="009A1937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2988" w:type="dxa"/>
        <w:tblLayout w:type="fixed"/>
        <w:tblLook w:val="04A0" w:firstRow="1" w:lastRow="0" w:firstColumn="1" w:lastColumn="0" w:noHBand="0" w:noVBand="1"/>
      </w:tblPr>
      <w:tblGrid>
        <w:gridCol w:w="1008"/>
        <w:gridCol w:w="1980"/>
      </w:tblGrid>
      <w:tr w:rsidR="00F778FE" w14:paraId="0F6517CC" w14:textId="77777777">
        <w:tc>
          <w:tcPr>
            <w:tcW w:w="1008" w:type="dxa"/>
            <w:vAlign w:val="center"/>
          </w:tcPr>
          <w:p w14:paraId="295B704B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×100＝</w:t>
            </w:r>
          </w:p>
        </w:tc>
        <w:tc>
          <w:tcPr>
            <w:tcW w:w="1980" w:type="dxa"/>
            <w:vAlign w:val="center"/>
          </w:tcPr>
          <w:p w14:paraId="33EFBE52" w14:textId="77777777" w:rsidR="00F778FE" w:rsidRDefault="009A458E" w:rsidP="009A1937">
            <w:pPr>
              <w:suppressAutoHyphens/>
              <w:kinsoku w:val="0"/>
              <w:autoSpaceDE w:val="0"/>
              <w:autoSpaceDN w:val="0"/>
              <w:spacing w:line="0" w:lineRule="atLeast"/>
              <w:ind w:left="840" w:hangingChars="400" w:hanging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％</w:t>
            </w:r>
          </w:p>
        </w:tc>
      </w:tr>
    </w:tbl>
    <w:p w14:paraId="58C2D851" w14:textId="2E040BE8" w:rsidR="00F778FE" w:rsidRPr="009A1937" w:rsidRDefault="009A458E" w:rsidP="009A1937">
      <w:pPr>
        <w:widowControl/>
        <w:spacing w:line="0" w:lineRule="atLeast"/>
        <w:ind w:left="600" w:hangingChars="300" w:hanging="60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0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F778FE" w:rsidRPr="009A1937">
      <w:pgSz w:w="11906" w:h="16838"/>
      <w:pgMar w:top="454" w:right="794" w:bottom="45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FE83" w14:textId="77777777" w:rsidR="008D3101" w:rsidRDefault="009A458E">
      <w:r>
        <w:separator/>
      </w:r>
    </w:p>
  </w:endnote>
  <w:endnote w:type="continuationSeparator" w:id="0">
    <w:p w14:paraId="25A06144" w14:textId="77777777" w:rsidR="008D3101" w:rsidRDefault="009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8766" w14:textId="77777777" w:rsidR="008D3101" w:rsidRDefault="009A458E">
      <w:r>
        <w:separator/>
      </w:r>
    </w:p>
  </w:footnote>
  <w:footnote w:type="continuationSeparator" w:id="0">
    <w:p w14:paraId="1448ECCF" w14:textId="77777777" w:rsidR="008D3101" w:rsidRDefault="009A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FE"/>
    <w:rsid w:val="008D3101"/>
    <w:rsid w:val="009A1937"/>
    <w:rsid w:val="009A458E"/>
    <w:rsid w:val="00F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61338"/>
  <w15:docId w15:val="{5BB91ED4-E4CF-4063-8520-1004B339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 菜月</dc:creator>
  <cp:lastModifiedBy>安西 菜月 </cp:lastModifiedBy>
  <cp:revision>3</cp:revision>
  <dcterms:created xsi:type="dcterms:W3CDTF">2020-04-07T06:41:00Z</dcterms:created>
  <dcterms:modified xsi:type="dcterms:W3CDTF">2020-04-07T06:48:00Z</dcterms:modified>
</cp:coreProperties>
</file>